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8C" w:rsidRPr="001B0409" w:rsidRDefault="003B708C" w:rsidP="005B05BF">
      <w:pPr>
        <w:spacing w:after="0" w:line="240" w:lineRule="auto"/>
        <w:rPr>
          <w:rFonts w:ascii="Arial" w:hAnsi="Arial" w:cs="Arial"/>
          <w:lang w:val="mn-MN"/>
        </w:rPr>
      </w:pPr>
      <w:bookmarkStart w:id="0" w:name="_GoBack"/>
      <w:bookmarkEnd w:id="0"/>
    </w:p>
    <w:p w:rsidR="005B05BF" w:rsidRPr="005B05BF" w:rsidRDefault="005B05BF" w:rsidP="005B05BF">
      <w:pPr>
        <w:ind w:firstLine="720"/>
        <w:jc w:val="center"/>
        <w:rPr>
          <w:rFonts w:ascii="Arial" w:hAnsi="Arial" w:cs="Arial"/>
          <w:b/>
          <w:u w:val="single"/>
        </w:rPr>
      </w:pPr>
      <w:proofErr w:type="spellStart"/>
      <w:r w:rsidRPr="005B05BF">
        <w:rPr>
          <w:rFonts w:ascii="Arial" w:hAnsi="Arial" w:cs="Arial"/>
          <w:b/>
          <w:u w:val="single"/>
        </w:rPr>
        <w:t>Хороо</w:t>
      </w:r>
      <w:proofErr w:type="spellEnd"/>
      <w:r w:rsidRPr="005B05BF">
        <w:rPr>
          <w:rFonts w:ascii="Arial" w:hAnsi="Arial" w:cs="Arial"/>
          <w:b/>
          <w:u w:val="single"/>
        </w:rPr>
        <w:t xml:space="preserve"> </w:t>
      </w:r>
      <w:proofErr w:type="spellStart"/>
      <w:r w:rsidRPr="005B05BF">
        <w:rPr>
          <w:rFonts w:ascii="Arial" w:hAnsi="Arial" w:cs="Arial"/>
          <w:b/>
          <w:u w:val="single"/>
        </w:rPr>
        <w:t>хоридын</w:t>
      </w:r>
      <w:proofErr w:type="spellEnd"/>
      <w:r w:rsidRPr="005B05BF">
        <w:rPr>
          <w:rFonts w:ascii="Arial" w:hAnsi="Arial" w:cs="Arial"/>
          <w:b/>
          <w:u w:val="single"/>
        </w:rPr>
        <w:t xml:space="preserve"> </w:t>
      </w:r>
      <w:proofErr w:type="spellStart"/>
      <w:r w:rsidRPr="005B05BF">
        <w:rPr>
          <w:rFonts w:ascii="Arial" w:hAnsi="Arial" w:cs="Arial"/>
          <w:b/>
          <w:u w:val="single"/>
        </w:rPr>
        <w:t>захиргаад</w:t>
      </w:r>
      <w:proofErr w:type="spell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жинхэнэ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байгуулсны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дараа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</w:t>
      </w:r>
      <w:proofErr w:type="spellEnd"/>
      <w:r w:rsidRPr="005B05BF">
        <w:rPr>
          <w:rFonts w:ascii="Arial" w:hAnsi="Arial" w:cs="Arial"/>
        </w:rPr>
        <w:t xml:space="preserve"> 15 </w:t>
      </w:r>
      <w:proofErr w:type="spellStart"/>
      <w:r w:rsidRPr="005B05BF">
        <w:rPr>
          <w:rFonts w:ascii="Arial" w:hAnsi="Arial" w:cs="Arial"/>
        </w:rPr>
        <w:t>хороонд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хуваагдаж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1925 </w:t>
      </w:r>
      <w:proofErr w:type="spellStart"/>
      <w:r w:rsidRPr="005B05BF">
        <w:rPr>
          <w:rFonts w:ascii="Arial" w:hAnsi="Arial" w:cs="Arial"/>
        </w:rPr>
        <w:t>оны</w:t>
      </w:r>
      <w:proofErr w:type="spellEnd"/>
      <w:r w:rsidRPr="005B05BF">
        <w:rPr>
          <w:rFonts w:ascii="Arial" w:hAnsi="Arial" w:cs="Arial"/>
        </w:rPr>
        <w:t xml:space="preserve"> 4-р </w:t>
      </w:r>
      <w:proofErr w:type="spellStart"/>
      <w:r w:rsidRPr="005B05BF">
        <w:rPr>
          <w:rFonts w:ascii="Arial" w:hAnsi="Arial" w:cs="Arial"/>
        </w:rPr>
        <w:t>сард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НамынТөв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харьяатыг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1927 </w:t>
      </w:r>
      <w:proofErr w:type="spellStart"/>
      <w:r w:rsidRPr="005B05BF">
        <w:rPr>
          <w:rFonts w:ascii="Arial" w:hAnsi="Arial" w:cs="Arial"/>
        </w:rPr>
        <w:t>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тусгай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үнэмлэх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бичиг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бүхий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жинхэнэ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бүрэн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мэдээгээр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өрх</w:t>
      </w:r>
      <w:proofErr w:type="spellEnd"/>
      <w:r w:rsidRPr="005B05BF">
        <w:rPr>
          <w:rFonts w:ascii="Arial" w:hAnsi="Arial" w:cs="Arial"/>
        </w:rPr>
        <w:t xml:space="preserve"> 510, </w:t>
      </w:r>
      <w:proofErr w:type="spellStart"/>
      <w:r w:rsidRPr="005B05BF">
        <w:rPr>
          <w:rFonts w:ascii="Arial" w:hAnsi="Arial" w:cs="Arial"/>
        </w:rPr>
        <w:t>ам</w:t>
      </w:r>
      <w:proofErr w:type="spellEnd"/>
      <w:r w:rsidRPr="005B05BF">
        <w:rPr>
          <w:rFonts w:ascii="Arial" w:hAnsi="Arial" w:cs="Arial"/>
        </w:rPr>
        <w:t xml:space="preserve"> 1497, </w:t>
      </w:r>
      <w:proofErr w:type="spellStart"/>
      <w:r w:rsidRPr="005B05BF">
        <w:rPr>
          <w:rFonts w:ascii="Arial" w:hAnsi="Arial" w:cs="Arial"/>
        </w:rPr>
        <w:t>түр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захирагсдын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өрх</w:t>
      </w:r>
      <w:proofErr w:type="spellEnd"/>
      <w:r w:rsidRPr="005B05BF">
        <w:rPr>
          <w:rFonts w:ascii="Arial" w:hAnsi="Arial" w:cs="Arial"/>
        </w:rPr>
        <w:t xml:space="preserve"> 4321, </w:t>
      </w:r>
      <w:proofErr w:type="spellStart"/>
      <w:r w:rsidRPr="005B05BF">
        <w:rPr>
          <w:rFonts w:ascii="Arial" w:hAnsi="Arial" w:cs="Arial"/>
        </w:rPr>
        <w:t>ам</w:t>
      </w:r>
      <w:proofErr w:type="spellEnd"/>
      <w:r w:rsidRPr="005B05BF">
        <w:rPr>
          <w:rFonts w:ascii="Arial" w:hAnsi="Arial" w:cs="Arial"/>
        </w:rPr>
        <w:t xml:space="preserve"> 11533 </w:t>
      </w:r>
      <w:proofErr w:type="spellStart"/>
      <w:r w:rsidRPr="005B05BF">
        <w:rPr>
          <w:rFonts w:ascii="Arial" w:hAnsi="Arial" w:cs="Arial"/>
        </w:rPr>
        <w:t>байжээ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1925 </w:t>
      </w:r>
      <w:proofErr w:type="spellStart"/>
      <w:r w:rsidRPr="005B05BF">
        <w:rPr>
          <w:rFonts w:ascii="Arial" w:hAnsi="Arial" w:cs="Arial"/>
        </w:rPr>
        <w:t>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нийслэл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ам</w:t>
      </w:r>
      <w:proofErr w:type="spellEnd"/>
      <w:r w:rsidRPr="005B05BF">
        <w:rPr>
          <w:rFonts w:ascii="Arial" w:hAnsi="Arial" w:cs="Arial"/>
        </w:rPr>
        <w:t xml:space="preserve"> 61000 </w:t>
      </w:r>
      <w:proofErr w:type="spellStart"/>
      <w:r w:rsidRPr="005B05BF">
        <w:rPr>
          <w:rFonts w:ascii="Arial" w:hAnsi="Arial" w:cs="Arial"/>
        </w:rPr>
        <w:t>орчим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байжээ.Энгийн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албан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монголчууд</w:t>
      </w:r>
      <w:proofErr w:type="spellEnd"/>
      <w:r w:rsidRPr="005B05BF">
        <w:rPr>
          <w:rFonts w:ascii="Arial" w:hAnsi="Arial" w:cs="Arial"/>
        </w:rPr>
        <w:t xml:space="preserve"> 14570, </w:t>
      </w:r>
      <w:proofErr w:type="spellStart"/>
      <w:r w:rsidRPr="005B05BF">
        <w:rPr>
          <w:rFonts w:ascii="Arial" w:hAnsi="Arial" w:cs="Arial"/>
        </w:rPr>
        <w:t>шавьлан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суугч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данстай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лам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</w:t>
      </w:r>
      <w:proofErr w:type="spellEnd"/>
      <w:r w:rsidRPr="005B05BF">
        <w:rPr>
          <w:rFonts w:ascii="Arial" w:hAnsi="Arial" w:cs="Arial"/>
        </w:rPr>
        <w:t xml:space="preserve"> 20000, </w:t>
      </w:r>
      <w:proofErr w:type="spellStart"/>
      <w:r w:rsidRPr="005B05BF">
        <w:rPr>
          <w:rFonts w:ascii="Arial" w:hAnsi="Arial" w:cs="Arial"/>
        </w:rPr>
        <w:t>хятад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улсын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харьяат</w:t>
      </w:r>
      <w:proofErr w:type="spellEnd"/>
      <w:r w:rsidRPr="005B05BF">
        <w:rPr>
          <w:rFonts w:ascii="Arial" w:hAnsi="Arial" w:cs="Arial"/>
        </w:rPr>
        <w:t xml:space="preserve"> 23919, </w:t>
      </w:r>
      <w:proofErr w:type="spellStart"/>
      <w:r w:rsidRPr="005B05BF">
        <w:rPr>
          <w:rFonts w:ascii="Arial" w:hAnsi="Arial" w:cs="Arial"/>
        </w:rPr>
        <w:t>зөвлөлтийн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бусад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үндэстэн</w:t>
      </w:r>
      <w:proofErr w:type="spellEnd"/>
      <w:r w:rsidRPr="005B05BF">
        <w:rPr>
          <w:rFonts w:ascii="Arial" w:hAnsi="Arial" w:cs="Arial"/>
        </w:rPr>
        <w:t xml:space="preserve"> 1773, </w:t>
      </w:r>
      <w:proofErr w:type="spellStart"/>
      <w:r w:rsidRPr="005B05BF">
        <w:rPr>
          <w:rFonts w:ascii="Arial" w:hAnsi="Arial" w:cs="Arial"/>
        </w:rPr>
        <w:t>бусад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гадаад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улсын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харьяат</w:t>
      </w:r>
      <w:proofErr w:type="spellEnd"/>
      <w:r w:rsidRPr="005B05BF">
        <w:rPr>
          <w:rFonts w:ascii="Arial" w:hAnsi="Arial" w:cs="Arial"/>
        </w:rPr>
        <w:t xml:space="preserve"> 644 </w:t>
      </w:r>
      <w:proofErr w:type="spellStart"/>
      <w:r w:rsidRPr="005B05BF">
        <w:rPr>
          <w:rFonts w:ascii="Arial" w:hAnsi="Arial" w:cs="Arial"/>
        </w:rPr>
        <w:t>хүн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1926 </w:t>
      </w:r>
      <w:proofErr w:type="spellStart"/>
      <w:r w:rsidRPr="005B05BF">
        <w:rPr>
          <w:rFonts w:ascii="Arial" w:hAnsi="Arial" w:cs="Arial"/>
        </w:rPr>
        <w:t>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зун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хуучин</w:t>
      </w:r>
      <w:proofErr w:type="spellEnd"/>
      <w:r w:rsidRPr="005B05BF">
        <w:rPr>
          <w:rFonts w:ascii="Arial" w:hAnsi="Arial" w:cs="Arial"/>
        </w:rPr>
        <w:t xml:space="preserve"> 15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9 </w:t>
      </w:r>
      <w:proofErr w:type="spellStart"/>
      <w:r w:rsidRPr="005B05BF">
        <w:rPr>
          <w:rFonts w:ascii="Arial" w:hAnsi="Arial" w:cs="Arial"/>
        </w:rPr>
        <w:t>болгон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өөрчилжээ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1928-2-8-наас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9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6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133 </w:t>
      </w:r>
      <w:proofErr w:type="spellStart"/>
      <w:r w:rsidRPr="005B05BF">
        <w:rPr>
          <w:rFonts w:ascii="Arial" w:hAnsi="Arial" w:cs="Arial"/>
        </w:rPr>
        <w:t>хориотой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бүрт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жинхэн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бичээч</w:t>
      </w:r>
      <w:proofErr w:type="spellEnd"/>
      <w:r w:rsidRPr="005B05BF">
        <w:rPr>
          <w:rFonts w:ascii="Arial" w:hAnsi="Arial" w:cs="Arial"/>
        </w:rPr>
        <w:t xml:space="preserve">  1, </w:t>
      </w:r>
      <w:proofErr w:type="spellStart"/>
      <w:r w:rsidRPr="005B05BF">
        <w:rPr>
          <w:rFonts w:ascii="Arial" w:hAnsi="Arial" w:cs="Arial"/>
        </w:rPr>
        <w:t>туслах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бичээч</w:t>
      </w:r>
      <w:proofErr w:type="spellEnd"/>
      <w:r w:rsidRPr="005B05BF">
        <w:rPr>
          <w:rFonts w:ascii="Arial" w:hAnsi="Arial" w:cs="Arial"/>
        </w:rPr>
        <w:t xml:space="preserve"> 2, </w:t>
      </w:r>
      <w:proofErr w:type="spellStart"/>
      <w:r w:rsidRPr="005B05BF">
        <w:rPr>
          <w:rFonts w:ascii="Arial" w:hAnsi="Arial" w:cs="Arial"/>
        </w:rPr>
        <w:t>галч</w:t>
      </w:r>
      <w:proofErr w:type="spellEnd"/>
      <w:r w:rsidRPr="005B05BF">
        <w:rPr>
          <w:rFonts w:ascii="Arial" w:hAnsi="Arial" w:cs="Arial"/>
        </w:rPr>
        <w:t xml:space="preserve"> 2, </w:t>
      </w:r>
      <w:proofErr w:type="spellStart"/>
      <w:r w:rsidRPr="005B05BF">
        <w:rPr>
          <w:rFonts w:ascii="Arial" w:hAnsi="Arial" w:cs="Arial"/>
        </w:rPr>
        <w:t>зарлагын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тоотойгоор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байгуулсан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нь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үндсэн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байгууллагууд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гэжээ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1930 </w:t>
      </w:r>
      <w:proofErr w:type="spellStart"/>
      <w:r w:rsidRPr="005B05BF">
        <w:rPr>
          <w:rFonts w:ascii="Arial" w:hAnsi="Arial" w:cs="Arial"/>
        </w:rPr>
        <w:t>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нийслэл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дахь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олон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нийтийн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байгууллагуудад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ажиллаж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байсан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албан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хаагчдын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</w:t>
      </w:r>
      <w:proofErr w:type="spellEnd"/>
      <w:r w:rsidRPr="005B05BF">
        <w:rPr>
          <w:rFonts w:ascii="Arial" w:hAnsi="Arial" w:cs="Arial"/>
        </w:rPr>
        <w:t xml:space="preserve"> 3500 </w:t>
      </w:r>
      <w:proofErr w:type="spellStart"/>
      <w:r w:rsidRPr="005B05BF">
        <w:rPr>
          <w:rFonts w:ascii="Arial" w:hAnsi="Arial" w:cs="Arial"/>
        </w:rPr>
        <w:t>орчим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1933-11-21-нд </w:t>
      </w:r>
      <w:proofErr w:type="spellStart"/>
      <w:r w:rsidRPr="005B05BF">
        <w:rPr>
          <w:rFonts w:ascii="Arial" w:hAnsi="Arial" w:cs="Arial"/>
        </w:rPr>
        <w:t>Сайднарын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36-р </w:t>
      </w:r>
      <w:proofErr w:type="spellStart"/>
      <w:r w:rsidRPr="005B05BF">
        <w:rPr>
          <w:rFonts w:ascii="Arial" w:hAnsi="Arial" w:cs="Arial"/>
        </w:rPr>
        <w:t>тогтоолын</w:t>
      </w:r>
      <w:proofErr w:type="spellEnd"/>
      <w:r w:rsidRPr="005B05BF">
        <w:rPr>
          <w:rFonts w:ascii="Arial" w:hAnsi="Arial" w:cs="Arial"/>
        </w:rPr>
        <w:t xml:space="preserve"> 2-р </w:t>
      </w:r>
      <w:proofErr w:type="spellStart"/>
      <w:r w:rsidRPr="005B05BF">
        <w:rPr>
          <w:rFonts w:ascii="Arial" w:hAnsi="Arial" w:cs="Arial"/>
        </w:rPr>
        <w:t>зүйлээр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ангиудын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байгуулалтыг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өөрчлөн</w:t>
      </w:r>
      <w:proofErr w:type="spellEnd"/>
      <w:r w:rsidRPr="005B05BF">
        <w:rPr>
          <w:rFonts w:ascii="Arial" w:hAnsi="Arial" w:cs="Arial"/>
        </w:rPr>
        <w:t xml:space="preserve"> 6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байгуулахаар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1933 </w:t>
      </w:r>
      <w:proofErr w:type="spellStart"/>
      <w:r w:rsidRPr="005B05BF">
        <w:rPr>
          <w:rFonts w:ascii="Arial" w:hAnsi="Arial" w:cs="Arial"/>
        </w:rPr>
        <w:t>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захиргаанаас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хороодыг</w:t>
      </w:r>
      <w:proofErr w:type="spellEnd"/>
      <w:r w:rsidRPr="005B05BF">
        <w:rPr>
          <w:rFonts w:ascii="Arial" w:hAnsi="Arial" w:cs="Arial"/>
        </w:rPr>
        <w:t xml:space="preserve"> 6 </w:t>
      </w:r>
      <w:proofErr w:type="spellStart"/>
      <w:r w:rsidRPr="005B05BF">
        <w:rPr>
          <w:rFonts w:ascii="Arial" w:hAnsi="Arial" w:cs="Arial"/>
        </w:rPr>
        <w:t>болгон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дахин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хувааж</w:t>
      </w:r>
      <w:proofErr w:type="spellEnd"/>
      <w:r w:rsidRPr="005B05BF">
        <w:rPr>
          <w:rFonts w:ascii="Arial" w:hAnsi="Arial" w:cs="Arial"/>
        </w:rPr>
        <w:t xml:space="preserve">, 1935 </w:t>
      </w:r>
      <w:proofErr w:type="spellStart"/>
      <w:r w:rsidRPr="005B05BF">
        <w:rPr>
          <w:rFonts w:ascii="Arial" w:hAnsi="Arial" w:cs="Arial"/>
        </w:rPr>
        <w:t>оноос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эхлэн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сумдын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нэгэн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адил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тушаах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эрх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олгожээ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1936 </w:t>
      </w:r>
      <w:proofErr w:type="spellStart"/>
      <w:r w:rsidRPr="005B05BF">
        <w:rPr>
          <w:rFonts w:ascii="Arial" w:hAnsi="Arial" w:cs="Arial"/>
        </w:rPr>
        <w:t>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үйлдвэрийн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комбинатын</w:t>
      </w:r>
      <w:proofErr w:type="spellEnd"/>
      <w:r w:rsidRPr="005B05BF">
        <w:rPr>
          <w:rFonts w:ascii="Arial" w:hAnsi="Arial" w:cs="Arial"/>
        </w:rPr>
        <w:t xml:space="preserve"> 7дугаар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21 </w:t>
      </w:r>
      <w:proofErr w:type="spellStart"/>
      <w:r w:rsidRPr="005B05BF">
        <w:rPr>
          <w:rFonts w:ascii="Arial" w:hAnsi="Arial" w:cs="Arial"/>
        </w:rPr>
        <w:t>хоринтой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байгуулсан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байна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>1934-1-12—</w:t>
      </w:r>
      <w:proofErr w:type="spellStart"/>
      <w:r w:rsidRPr="005B05BF">
        <w:rPr>
          <w:rFonts w:ascii="Arial" w:hAnsi="Arial" w:cs="Arial"/>
        </w:rPr>
        <w:t>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1-р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3-р </w:t>
      </w:r>
      <w:proofErr w:type="spellStart"/>
      <w:r w:rsidRPr="005B05BF">
        <w:rPr>
          <w:rFonts w:ascii="Arial" w:hAnsi="Arial" w:cs="Arial"/>
        </w:rPr>
        <w:t>зүйлээр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хорины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дүрмийг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баталжээ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1937-4-6-нд </w:t>
      </w:r>
      <w:proofErr w:type="spellStart"/>
      <w:r w:rsidRPr="005B05BF">
        <w:rPr>
          <w:rFonts w:ascii="Arial" w:hAnsi="Arial" w:cs="Arial"/>
        </w:rPr>
        <w:t>Ерөнхий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сайдын</w:t>
      </w:r>
      <w:proofErr w:type="spellEnd"/>
      <w:r w:rsidRPr="005B05BF">
        <w:rPr>
          <w:rFonts w:ascii="Arial" w:hAnsi="Arial" w:cs="Arial"/>
        </w:rPr>
        <w:t xml:space="preserve"> 42-р </w:t>
      </w:r>
      <w:proofErr w:type="spellStart"/>
      <w:r w:rsidRPr="005B05BF">
        <w:rPr>
          <w:rFonts w:ascii="Arial" w:hAnsi="Arial" w:cs="Arial"/>
        </w:rPr>
        <w:t>тушаалд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дурдсанаар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үзэхэд</w:t>
      </w:r>
      <w:proofErr w:type="spellEnd"/>
      <w:r w:rsidRPr="005B05BF">
        <w:rPr>
          <w:rFonts w:ascii="Arial" w:hAnsi="Arial" w:cs="Arial"/>
        </w:rPr>
        <w:t xml:space="preserve">: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</w:t>
      </w:r>
      <w:proofErr w:type="spellEnd"/>
      <w:r w:rsidRPr="005B05BF">
        <w:rPr>
          <w:rFonts w:ascii="Arial" w:hAnsi="Arial" w:cs="Arial"/>
        </w:rPr>
        <w:t xml:space="preserve"> 5 </w:t>
      </w:r>
      <w:proofErr w:type="spellStart"/>
      <w:r w:rsidRPr="005B05BF">
        <w:rPr>
          <w:rFonts w:ascii="Arial" w:hAnsi="Arial" w:cs="Arial"/>
        </w:rPr>
        <w:t>хороотой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байсан</w:t>
      </w:r>
      <w:proofErr w:type="spellEnd"/>
      <w:r w:rsidRPr="005B05BF">
        <w:rPr>
          <w:rFonts w:ascii="Arial" w:hAnsi="Arial" w:cs="Arial"/>
        </w:rPr>
        <w:t xml:space="preserve"> байна.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1937-4-23-нд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12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4-р </w:t>
      </w:r>
      <w:proofErr w:type="spellStart"/>
      <w:r w:rsidRPr="005B05BF">
        <w:rPr>
          <w:rFonts w:ascii="Arial" w:hAnsi="Arial" w:cs="Arial"/>
        </w:rPr>
        <w:t>зүйлээр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Нийслэл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яамны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дүрмийг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баталжээ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Мөн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яам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нь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/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гишүүн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байна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гээд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дотоод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байгуулалтыг</w:t>
      </w:r>
      <w:proofErr w:type="spell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Мөн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яамны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шууд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газрууд</w:t>
      </w:r>
      <w:proofErr w:type="spell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хоридын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</w:t>
      </w:r>
      <w:proofErr w:type="spell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1937-6-26-нд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ерөнхий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сайдаас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гаргасан</w:t>
      </w:r>
      <w:proofErr w:type="spellEnd"/>
      <w:r w:rsidRPr="005B05BF">
        <w:rPr>
          <w:rFonts w:ascii="Arial" w:hAnsi="Arial" w:cs="Arial"/>
        </w:rPr>
        <w:t xml:space="preserve"> 94-р </w:t>
      </w:r>
      <w:proofErr w:type="spellStart"/>
      <w:r w:rsidRPr="005B05BF">
        <w:rPr>
          <w:rFonts w:ascii="Arial" w:hAnsi="Arial" w:cs="Arial"/>
        </w:rPr>
        <w:t>тушаалаар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үйлдвэрийн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комбинатын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орчимд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шинээр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байгуулахаар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1938-9-.30-нд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31-р </w:t>
      </w:r>
      <w:proofErr w:type="spellStart"/>
      <w:r w:rsidRPr="005B05BF">
        <w:rPr>
          <w:rFonts w:ascii="Arial" w:hAnsi="Arial" w:cs="Arial"/>
        </w:rPr>
        <w:t>тогтоолын</w:t>
      </w:r>
      <w:proofErr w:type="spellEnd"/>
      <w:r w:rsidRPr="005B05BF">
        <w:rPr>
          <w:rFonts w:ascii="Arial" w:hAnsi="Arial" w:cs="Arial"/>
        </w:rPr>
        <w:t xml:space="preserve"> 3-р </w:t>
      </w:r>
      <w:proofErr w:type="spellStart"/>
      <w:r w:rsidRPr="005B05BF">
        <w:rPr>
          <w:rFonts w:ascii="Arial" w:hAnsi="Arial" w:cs="Arial"/>
        </w:rPr>
        <w:t>зүйлээ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хорины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дүрмийг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баталжээ</w:t>
      </w:r>
      <w:proofErr w:type="spellEnd"/>
      <w:r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lastRenderedPageBreak/>
        <w:t xml:space="preserve">1944-3-31-нд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42-р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3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зүйлээр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доторхи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цалин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бичиг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хэргийн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зардалтай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цалинг</w:t>
      </w:r>
      <w:proofErr w:type="spellEnd"/>
      <w:r w:rsidRPr="005B05BF">
        <w:rPr>
          <w:rFonts w:ascii="Arial" w:hAnsi="Arial" w:cs="Arial"/>
        </w:rPr>
        <w:t xml:space="preserve"> 40-50 </w:t>
      </w:r>
      <w:proofErr w:type="spellStart"/>
      <w:r w:rsidRPr="005B05BF">
        <w:rPr>
          <w:rFonts w:ascii="Arial" w:hAnsi="Arial" w:cs="Arial"/>
        </w:rPr>
        <w:t>төгрөг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бичиг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хэргийн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зардлыг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жилд</w:t>
      </w:r>
      <w:proofErr w:type="spellEnd"/>
      <w:r w:rsidRPr="005B05BF">
        <w:rPr>
          <w:rFonts w:ascii="Arial" w:hAnsi="Arial" w:cs="Arial"/>
        </w:rPr>
        <w:t xml:space="preserve"> 20 </w:t>
      </w:r>
      <w:proofErr w:type="spellStart"/>
      <w:r w:rsidRPr="005B05BF">
        <w:rPr>
          <w:rFonts w:ascii="Arial" w:hAnsi="Arial" w:cs="Arial"/>
        </w:rPr>
        <w:t>төгрөгөөр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үүнд</w:t>
      </w:r>
      <w:proofErr w:type="spellEnd"/>
      <w:r w:rsidRPr="005B05BF">
        <w:rPr>
          <w:rFonts w:ascii="Arial" w:hAnsi="Arial" w:cs="Arial"/>
        </w:rPr>
        <w:t xml:space="preserve"> 63630 </w:t>
      </w:r>
      <w:proofErr w:type="spellStart"/>
      <w:r w:rsidRPr="005B05BF">
        <w:rPr>
          <w:rFonts w:ascii="Arial" w:hAnsi="Arial" w:cs="Arial"/>
        </w:rPr>
        <w:t>төгрөгийг</w:t>
      </w:r>
      <w:proofErr w:type="spellEnd"/>
      <w:r w:rsidRPr="005B05BF">
        <w:rPr>
          <w:rFonts w:ascii="Arial" w:hAnsi="Arial" w:cs="Arial"/>
        </w:rPr>
        <w:t xml:space="preserve">  </w:t>
      </w:r>
      <w:proofErr w:type="spellStart"/>
      <w:r w:rsidRPr="005B05BF">
        <w:rPr>
          <w:rFonts w:ascii="Arial" w:hAnsi="Arial" w:cs="Arial"/>
        </w:rPr>
        <w:t>олгохоор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>1947-12-46-нд УБХ-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72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тогтоолоор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Мах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комбинатын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дэргэд</w:t>
      </w:r>
      <w:proofErr w:type="spellEnd"/>
      <w:r w:rsidRPr="005B05BF">
        <w:rPr>
          <w:rFonts w:ascii="Arial" w:hAnsi="Arial" w:cs="Arial"/>
        </w:rPr>
        <w:t xml:space="preserve"> 5 </w:t>
      </w:r>
      <w:proofErr w:type="spellStart"/>
      <w:r w:rsidRPr="005B05BF">
        <w:rPr>
          <w:rFonts w:ascii="Arial" w:hAnsi="Arial" w:cs="Arial"/>
        </w:rPr>
        <w:t>хоринтой</w:t>
      </w:r>
      <w:proofErr w:type="spellEnd"/>
      <w:r w:rsidRPr="005B05BF">
        <w:rPr>
          <w:rFonts w:ascii="Arial" w:hAnsi="Arial" w:cs="Arial"/>
        </w:rPr>
        <w:t xml:space="preserve">, 10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шинээр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  <w:r w:rsidRPr="005B05BF">
        <w:rPr>
          <w:rFonts w:ascii="Arial" w:hAnsi="Arial" w:cs="Arial"/>
        </w:rPr>
        <w:t xml:space="preserve"> /500 </w:t>
      </w:r>
      <w:proofErr w:type="spellStart"/>
      <w:r w:rsidRPr="005B05BF">
        <w:rPr>
          <w:rFonts w:ascii="Arial" w:hAnsi="Arial" w:cs="Arial"/>
        </w:rPr>
        <w:t>өрхтэй</w:t>
      </w:r>
      <w:proofErr w:type="spellEnd"/>
      <w:r w:rsidRPr="005B05BF">
        <w:rPr>
          <w:rFonts w:ascii="Arial" w:hAnsi="Arial" w:cs="Arial"/>
        </w:rPr>
        <w:t>/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>1948-2-20-нд УБХ-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10-р </w:t>
      </w:r>
      <w:proofErr w:type="spellStart"/>
      <w:r w:rsidRPr="005B05BF">
        <w:rPr>
          <w:rFonts w:ascii="Arial" w:hAnsi="Arial" w:cs="Arial"/>
        </w:rPr>
        <w:t>тогтоолоор</w:t>
      </w:r>
      <w:proofErr w:type="spellEnd"/>
      <w:r w:rsidRPr="005B05BF">
        <w:rPr>
          <w:rFonts w:ascii="Arial" w:hAnsi="Arial" w:cs="Arial"/>
        </w:rPr>
        <w:t xml:space="preserve"> Д. </w:t>
      </w:r>
      <w:proofErr w:type="spellStart"/>
      <w:r w:rsidRPr="005B05BF">
        <w:rPr>
          <w:rFonts w:ascii="Arial" w:hAnsi="Arial" w:cs="Arial"/>
        </w:rPr>
        <w:t>Сүхбаатарын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барсны</w:t>
      </w:r>
      <w:proofErr w:type="spellEnd"/>
      <w:r w:rsidRPr="005B05BF">
        <w:rPr>
          <w:rFonts w:ascii="Arial" w:hAnsi="Arial" w:cs="Arial"/>
        </w:rPr>
        <w:t xml:space="preserve"> 25 </w:t>
      </w:r>
      <w:proofErr w:type="spellStart"/>
      <w:r w:rsidRPr="005B05BF">
        <w:rPr>
          <w:rFonts w:ascii="Arial" w:hAnsi="Arial" w:cs="Arial"/>
        </w:rPr>
        <w:t>жилийн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ойгоор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Улаанбаатархотын</w:t>
      </w:r>
      <w:proofErr w:type="spellEnd"/>
      <w:r w:rsidRPr="005B05BF">
        <w:rPr>
          <w:rFonts w:ascii="Arial" w:hAnsi="Arial" w:cs="Arial"/>
        </w:rPr>
        <w:t xml:space="preserve"> 5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Сүхбаатарын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нэрэмжит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болгожээ</w:t>
      </w:r>
      <w:proofErr w:type="spellEnd"/>
      <w:r w:rsidRPr="005B05BF">
        <w:rPr>
          <w:rFonts w:ascii="Arial" w:hAnsi="Arial" w:cs="Arial"/>
        </w:rPr>
        <w:t>,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1949 </w:t>
      </w:r>
      <w:proofErr w:type="spellStart"/>
      <w:r w:rsidRPr="005B05BF">
        <w:rPr>
          <w:rFonts w:ascii="Arial" w:hAnsi="Arial" w:cs="Arial"/>
        </w:rPr>
        <w:t>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9 </w:t>
      </w:r>
      <w:proofErr w:type="spellStart"/>
      <w:r w:rsidRPr="005B05BF">
        <w:rPr>
          <w:rFonts w:ascii="Arial" w:hAnsi="Arial" w:cs="Arial"/>
        </w:rPr>
        <w:t>хорин</w:t>
      </w:r>
      <w:proofErr w:type="spellEnd"/>
      <w:r w:rsidRPr="005B05BF">
        <w:rPr>
          <w:rFonts w:ascii="Arial" w:hAnsi="Arial" w:cs="Arial"/>
        </w:rPr>
        <w:t xml:space="preserve"> 138, </w:t>
      </w:r>
      <w:proofErr w:type="spellStart"/>
      <w:r w:rsidRPr="005B05BF">
        <w:rPr>
          <w:rFonts w:ascii="Arial" w:hAnsi="Arial" w:cs="Arial"/>
        </w:rPr>
        <w:t>өрх</w:t>
      </w:r>
      <w:proofErr w:type="spellEnd"/>
      <w:r w:rsidRPr="005B05BF">
        <w:rPr>
          <w:rFonts w:ascii="Arial" w:hAnsi="Arial" w:cs="Arial"/>
        </w:rPr>
        <w:t xml:space="preserve"> 18823 </w:t>
      </w:r>
      <w:proofErr w:type="spellStart"/>
      <w:r w:rsidRPr="005B05BF">
        <w:rPr>
          <w:rFonts w:ascii="Arial" w:hAnsi="Arial" w:cs="Arial"/>
        </w:rPr>
        <w:t>хүн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ам</w:t>
      </w:r>
      <w:proofErr w:type="spellEnd"/>
      <w:r w:rsidRPr="005B05BF">
        <w:rPr>
          <w:rFonts w:ascii="Arial" w:hAnsi="Arial" w:cs="Arial"/>
        </w:rPr>
        <w:t xml:space="preserve"> 45009 </w:t>
      </w:r>
      <w:proofErr w:type="spellStart"/>
      <w:r w:rsidRPr="005B05BF">
        <w:rPr>
          <w:rFonts w:ascii="Arial" w:hAnsi="Arial" w:cs="Arial"/>
        </w:rPr>
        <w:t>байжээ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1951-2-5-нд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зохион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зааварлах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хэлтсээс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</w:t>
      </w:r>
      <w:r>
        <w:rPr>
          <w:rFonts w:ascii="Arial" w:hAnsi="Arial" w:cs="Arial"/>
        </w:rPr>
        <w:t>ргасан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бүртгэл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мэдээнээс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үзвэл:</w:t>
      </w:r>
      <w:proofErr w:type="spellEnd"/>
    </w:p>
    <w:p w:rsidR="005B05BF" w:rsidRDefault="005B05BF" w:rsidP="005B05BF">
      <w:pPr>
        <w:jc w:val="both"/>
        <w:rPr>
          <w:rFonts w:ascii="Arial" w:hAnsi="Arial" w:cs="Arial"/>
        </w:rPr>
      </w:pPr>
      <w:proofErr w:type="spellStart"/>
      <w:proofErr w:type="gramStart"/>
      <w:r w:rsidRPr="005B05BF">
        <w:rPr>
          <w:rFonts w:ascii="Arial" w:hAnsi="Arial" w:cs="Arial"/>
        </w:rPr>
        <w:t>Улаанбаатархот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нь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10, </w:t>
      </w:r>
      <w:proofErr w:type="spellStart"/>
      <w:r w:rsidRPr="005B05BF">
        <w:rPr>
          <w:rFonts w:ascii="Arial" w:hAnsi="Arial" w:cs="Arial"/>
        </w:rPr>
        <w:t>хорин</w:t>
      </w:r>
      <w:proofErr w:type="spellEnd"/>
      <w:r w:rsidRPr="005B05BF">
        <w:rPr>
          <w:rFonts w:ascii="Arial" w:hAnsi="Arial" w:cs="Arial"/>
        </w:rPr>
        <w:t xml:space="preserve"> 141, </w:t>
      </w:r>
      <w:proofErr w:type="spellStart"/>
      <w:r w:rsidRPr="005B05BF">
        <w:rPr>
          <w:rFonts w:ascii="Arial" w:hAnsi="Arial" w:cs="Arial"/>
        </w:rPr>
        <w:t>өрх</w:t>
      </w:r>
      <w:proofErr w:type="spellEnd"/>
      <w:r w:rsidRPr="005B05BF">
        <w:rPr>
          <w:rFonts w:ascii="Arial" w:hAnsi="Arial" w:cs="Arial"/>
        </w:rPr>
        <w:t xml:space="preserve"> 1693, </w:t>
      </w:r>
      <w:proofErr w:type="spellStart"/>
      <w:r w:rsidRPr="005B05BF">
        <w:rPr>
          <w:rFonts w:ascii="Arial" w:hAnsi="Arial" w:cs="Arial"/>
        </w:rPr>
        <w:t>хүн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ам</w:t>
      </w:r>
      <w:proofErr w:type="spellEnd"/>
      <w:r w:rsidRPr="005B05BF">
        <w:rPr>
          <w:rFonts w:ascii="Arial" w:hAnsi="Arial" w:cs="Arial"/>
        </w:rPr>
        <w:t xml:space="preserve"> 55531 байжээ.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>1951-4-10-нд УБХ-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26-р </w:t>
      </w:r>
      <w:proofErr w:type="spellStart"/>
      <w:r w:rsidRPr="005B05BF">
        <w:rPr>
          <w:rFonts w:ascii="Arial" w:hAnsi="Arial" w:cs="Arial"/>
        </w:rPr>
        <w:t>зарлигт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дурдсанаар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нь</w:t>
      </w:r>
      <w:proofErr w:type="spellEnd"/>
      <w:r w:rsidRPr="005B05BF">
        <w:rPr>
          <w:rFonts w:ascii="Arial" w:hAnsi="Arial" w:cs="Arial"/>
        </w:rPr>
        <w:t xml:space="preserve"> 10 </w:t>
      </w:r>
      <w:proofErr w:type="spellStart"/>
      <w:r w:rsidRPr="005B05BF">
        <w:rPr>
          <w:rFonts w:ascii="Arial" w:hAnsi="Arial" w:cs="Arial"/>
        </w:rPr>
        <w:t>хоринтой</w:t>
      </w:r>
      <w:proofErr w:type="spellEnd"/>
      <w:r w:rsidRPr="005B05BF">
        <w:rPr>
          <w:rFonts w:ascii="Arial" w:hAnsi="Arial" w:cs="Arial"/>
        </w:rPr>
        <w:t>,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1952-2-13-нд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25-р </w:t>
      </w:r>
      <w:proofErr w:type="spellStart"/>
      <w:r w:rsidRPr="005B05BF">
        <w:rPr>
          <w:rFonts w:ascii="Arial" w:hAnsi="Arial" w:cs="Arial"/>
        </w:rPr>
        <w:t>тогтоолооор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Х.Чойбалсангийн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дурсгалыг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мөнхжүүлэх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зорилгооор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сургуулийн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гудамж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3-р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Чойбалсангийн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нэрэмжит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>1952-3-5-нд УИХ-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тэргүүлэгчдийн10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хотод</w:t>
      </w:r>
      <w:proofErr w:type="spellEnd"/>
      <w:r w:rsidRPr="005B05BF">
        <w:rPr>
          <w:rFonts w:ascii="Arial" w:hAnsi="Arial" w:cs="Arial"/>
        </w:rPr>
        <w:t xml:space="preserve"> 12 </w:t>
      </w:r>
      <w:proofErr w:type="spellStart"/>
      <w:r w:rsidRPr="005B05BF">
        <w:rPr>
          <w:rFonts w:ascii="Arial" w:hAnsi="Arial" w:cs="Arial"/>
        </w:rPr>
        <w:t>хоринтой</w:t>
      </w:r>
      <w:proofErr w:type="spellEnd"/>
      <w:r w:rsidRPr="005B05BF">
        <w:rPr>
          <w:rFonts w:ascii="Arial" w:hAnsi="Arial" w:cs="Arial"/>
        </w:rPr>
        <w:t xml:space="preserve">, 11-р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консулын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дэнжид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төвлөрүүлэн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1952-12-27-нд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452-р </w:t>
      </w:r>
      <w:proofErr w:type="spellStart"/>
      <w:r w:rsidRPr="005B05BF">
        <w:rPr>
          <w:rFonts w:ascii="Arial" w:hAnsi="Arial" w:cs="Arial"/>
        </w:rPr>
        <w:t>тогтоолооор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аймаг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хот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сум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хороодын</w:t>
      </w:r>
      <w:proofErr w:type="spellEnd"/>
      <w:r w:rsidRPr="005B05BF">
        <w:rPr>
          <w:rFonts w:ascii="Arial" w:hAnsi="Arial" w:cs="Arial"/>
        </w:rPr>
        <w:t xml:space="preserve"> АДХ </w:t>
      </w:r>
      <w:proofErr w:type="spellStart"/>
      <w:r w:rsidRPr="005B05BF">
        <w:rPr>
          <w:rFonts w:ascii="Arial" w:hAnsi="Arial" w:cs="Arial"/>
        </w:rPr>
        <w:t>ба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тэдгээрийн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гүйцэтгэх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захиргаадаас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заавал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биелүүлэх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шийдвэр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гаргах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тухай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түүнийг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зөрчвөл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шугамаар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арга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хэмжээ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</w:t>
      </w:r>
      <w:r>
        <w:rPr>
          <w:rFonts w:ascii="Arial" w:hAnsi="Arial" w:cs="Arial"/>
        </w:rPr>
        <w:t>вч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дүрмийг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баталжээ</w:t>
      </w:r>
      <w:proofErr w:type="spellEnd"/>
      <w:r>
        <w:rPr>
          <w:rFonts w:ascii="Arial" w:hAnsi="Arial" w:cs="Arial"/>
        </w:rPr>
        <w:t xml:space="preserve"> 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1955-5-30-нд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203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тогтоолоор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дурдсанаар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нэрийг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>1956-8-14-нд УИХ-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116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хоридыг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татан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булгаж</w:t>
      </w:r>
      <w:proofErr w:type="spellEnd"/>
      <w:r w:rsidRPr="005B05BF">
        <w:rPr>
          <w:rFonts w:ascii="Arial" w:hAnsi="Arial" w:cs="Arial"/>
        </w:rPr>
        <w:t xml:space="preserve"> 4000-аас </w:t>
      </w:r>
      <w:proofErr w:type="spellStart"/>
      <w:r w:rsidRPr="005B05BF">
        <w:rPr>
          <w:rFonts w:ascii="Arial" w:hAnsi="Arial" w:cs="Arial"/>
        </w:rPr>
        <w:t>доошгүй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хүн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тутамд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өөрчилж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бүгд</w:t>
      </w:r>
      <w:proofErr w:type="spellEnd"/>
      <w:r w:rsidRPr="005B05BF">
        <w:rPr>
          <w:rFonts w:ascii="Arial" w:hAnsi="Arial" w:cs="Arial"/>
        </w:rPr>
        <w:t xml:space="preserve"> 30 </w:t>
      </w:r>
      <w:proofErr w:type="spellStart"/>
      <w:r w:rsidRPr="005B05BF">
        <w:rPr>
          <w:rFonts w:ascii="Arial" w:hAnsi="Arial" w:cs="Arial"/>
        </w:rPr>
        <w:t>хороогоор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зохион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1956-8-31-нд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446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тогтоолоор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гүйцэтгэх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тоог</w:t>
      </w:r>
      <w:proofErr w:type="spellEnd"/>
      <w:r w:rsidRPr="005B05BF">
        <w:rPr>
          <w:rFonts w:ascii="Arial" w:hAnsi="Arial" w:cs="Arial"/>
        </w:rPr>
        <w:t xml:space="preserve">  -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 30, </w:t>
      </w:r>
      <w:proofErr w:type="spellStart"/>
      <w:r w:rsidRPr="005B05BF">
        <w:rPr>
          <w:rFonts w:ascii="Arial" w:hAnsi="Arial" w:cs="Arial"/>
        </w:rPr>
        <w:t>нарийн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 30 </w:t>
      </w:r>
      <w:proofErr w:type="spellStart"/>
      <w:r w:rsidRPr="005B05BF">
        <w:rPr>
          <w:rFonts w:ascii="Arial" w:hAnsi="Arial" w:cs="Arial"/>
        </w:rPr>
        <w:t>галч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цэвэрлэгч</w:t>
      </w:r>
      <w:proofErr w:type="spellEnd"/>
      <w:r w:rsidRPr="005B05BF">
        <w:rPr>
          <w:rFonts w:ascii="Arial" w:hAnsi="Arial" w:cs="Arial"/>
        </w:rPr>
        <w:t xml:space="preserve"> 13-р </w:t>
      </w:r>
      <w:proofErr w:type="spellStart"/>
      <w:r w:rsidRPr="005B05BF">
        <w:rPr>
          <w:rFonts w:ascii="Arial" w:hAnsi="Arial" w:cs="Arial"/>
        </w:rPr>
        <w:t>тогтоон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баталжээ</w:t>
      </w:r>
      <w:proofErr w:type="spell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>1957-4-40-</w:t>
      </w:r>
      <w:proofErr w:type="gramStart"/>
      <w:r w:rsidRPr="005B05BF">
        <w:rPr>
          <w:rFonts w:ascii="Arial" w:hAnsi="Arial" w:cs="Arial"/>
        </w:rPr>
        <w:t xml:space="preserve">нд  </w:t>
      </w:r>
      <w:proofErr w:type="spellStart"/>
      <w:r w:rsidRPr="005B05BF">
        <w:rPr>
          <w:rFonts w:ascii="Arial" w:hAnsi="Arial" w:cs="Arial"/>
        </w:rPr>
        <w:t>Улсын</w:t>
      </w:r>
      <w:proofErr w:type="spellEnd"/>
      <w:proofErr w:type="gram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44-р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</w:t>
      </w:r>
      <w:proofErr w:type="spellEnd"/>
      <w:r>
        <w:rPr>
          <w:rFonts w:ascii="Arial" w:hAnsi="Arial" w:cs="Arial"/>
        </w:rPr>
        <w:t xml:space="preserve"> 30 </w:t>
      </w:r>
      <w:proofErr w:type="spellStart"/>
      <w:r>
        <w:rPr>
          <w:rFonts w:ascii="Arial" w:hAnsi="Arial" w:cs="Arial"/>
        </w:rPr>
        <w:t>хороотой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байжээ</w:t>
      </w:r>
      <w:proofErr w:type="spellEnd"/>
      <w:r>
        <w:rPr>
          <w:rFonts w:ascii="Arial" w:hAnsi="Arial" w:cs="Arial"/>
        </w:rPr>
        <w:t>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1951-7-23-нд </w:t>
      </w:r>
      <w:proofErr w:type="spellStart"/>
      <w:r w:rsidRPr="005B05BF">
        <w:rPr>
          <w:rFonts w:ascii="Arial" w:hAnsi="Arial" w:cs="Arial"/>
        </w:rPr>
        <w:t>Намын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Төв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ТөрийнТовчооны</w:t>
      </w:r>
      <w:proofErr w:type="spellEnd"/>
      <w:r w:rsidRPr="005B05BF">
        <w:rPr>
          <w:rFonts w:ascii="Arial" w:hAnsi="Arial" w:cs="Arial"/>
        </w:rPr>
        <w:t xml:space="preserve"> 1241-р </w:t>
      </w:r>
      <w:proofErr w:type="spellStart"/>
      <w:r w:rsidRPr="005B05BF">
        <w:rPr>
          <w:rFonts w:ascii="Arial" w:hAnsi="Arial" w:cs="Arial"/>
        </w:rPr>
        <w:t>тотоолын</w:t>
      </w:r>
      <w:proofErr w:type="spellEnd"/>
      <w:r w:rsidRPr="005B05BF">
        <w:rPr>
          <w:rFonts w:ascii="Arial" w:hAnsi="Arial" w:cs="Arial"/>
        </w:rPr>
        <w:t xml:space="preserve"> 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хавсралтаар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нарийн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бичиг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хэрэг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бөгөөд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бичээч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комендант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зарлага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галч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цэвэрлэгч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хорьдын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дарга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бүгд</w:t>
      </w:r>
      <w:proofErr w:type="spellEnd"/>
      <w:r w:rsidRPr="005B05BF">
        <w:rPr>
          <w:rFonts w:ascii="Arial" w:hAnsi="Arial" w:cs="Arial"/>
        </w:rPr>
        <w:t xml:space="preserve"> 1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150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тоотой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жилийн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цалингийн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фондыг</w:t>
      </w:r>
      <w:proofErr w:type="spellEnd"/>
      <w:r w:rsidRPr="005B05BF">
        <w:rPr>
          <w:rFonts w:ascii="Arial" w:hAnsi="Arial" w:cs="Arial"/>
        </w:rPr>
        <w:t xml:space="preserve"> 329200 </w:t>
      </w:r>
      <w:proofErr w:type="spellStart"/>
      <w:r w:rsidRPr="005B05BF">
        <w:rPr>
          <w:rFonts w:ascii="Arial" w:hAnsi="Arial" w:cs="Arial"/>
        </w:rPr>
        <w:t>төгрөгөөр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1957-7-23-нд </w:t>
      </w:r>
      <w:proofErr w:type="spellStart"/>
      <w:r w:rsidRPr="005B05BF">
        <w:rPr>
          <w:rFonts w:ascii="Arial" w:hAnsi="Arial" w:cs="Arial"/>
        </w:rPr>
        <w:t>Улсын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114-р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30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цомхтгон</w:t>
      </w:r>
      <w:proofErr w:type="spellEnd"/>
      <w:r w:rsidRPr="005B05BF">
        <w:rPr>
          <w:rFonts w:ascii="Arial" w:hAnsi="Arial" w:cs="Arial"/>
        </w:rPr>
        <w:t xml:space="preserve"> 10 </w:t>
      </w:r>
      <w:proofErr w:type="spellStart"/>
      <w:r w:rsidRPr="005B05BF">
        <w:rPr>
          <w:rFonts w:ascii="Arial" w:hAnsi="Arial" w:cs="Arial"/>
        </w:rPr>
        <w:t>болгож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тооны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биш</w:t>
      </w:r>
      <w:proofErr w:type="spellEnd"/>
      <w:r w:rsidRPr="005B05BF">
        <w:rPr>
          <w:rFonts w:ascii="Arial" w:hAnsi="Arial" w:cs="Arial"/>
        </w:rPr>
        <w:t xml:space="preserve"> 100 </w:t>
      </w:r>
      <w:proofErr w:type="spellStart"/>
      <w:r w:rsidRPr="005B05BF">
        <w:rPr>
          <w:rFonts w:ascii="Arial" w:hAnsi="Arial" w:cs="Arial"/>
        </w:rPr>
        <w:t>хоринтойгоор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шинэчлэн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proofErr w:type="gramStart"/>
      <w:r w:rsidRPr="005B05BF">
        <w:rPr>
          <w:rFonts w:ascii="Arial" w:hAnsi="Arial" w:cs="Arial"/>
        </w:rPr>
        <w:lastRenderedPageBreak/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засаг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зохион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байгуулалтан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дөөрчлөлт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оруулсан</w:t>
      </w:r>
      <w:proofErr w:type="spellEnd"/>
      <w:r w:rsidRPr="005B05BF">
        <w:rPr>
          <w:rFonts w:ascii="Arial" w:hAnsi="Arial" w:cs="Arial"/>
        </w:rPr>
        <w:t xml:space="preserve"> 1956-8-11-ний </w:t>
      </w:r>
      <w:proofErr w:type="spellStart"/>
      <w:r w:rsidRPr="005B05BF">
        <w:rPr>
          <w:rFonts w:ascii="Arial" w:hAnsi="Arial" w:cs="Arial"/>
        </w:rPr>
        <w:t>зарлигийг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хүчингүй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gramStart"/>
      <w:r w:rsidRPr="005B05BF">
        <w:rPr>
          <w:rFonts w:ascii="Arial" w:hAnsi="Arial" w:cs="Arial"/>
        </w:rPr>
        <w:t xml:space="preserve">1957-9-12-нд </w:t>
      </w:r>
      <w:proofErr w:type="spellStart"/>
      <w:r w:rsidRPr="005B05BF">
        <w:rPr>
          <w:rFonts w:ascii="Arial" w:hAnsi="Arial" w:cs="Arial"/>
        </w:rPr>
        <w:t>Сайд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Зөвлөлийн</w:t>
      </w:r>
      <w:proofErr w:type="spellEnd"/>
      <w:r w:rsidRPr="005B05BF">
        <w:rPr>
          <w:rFonts w:ascii="Arial" w:hAnsi="Arial" w:cs="Arial"/>
        </w:rPr>
        <w:t xml:space="preserve"> 293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шийдвэрээр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засаг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зохион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байгуулалтанд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өөрчллөлт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оруулсантай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холбогдуулж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захиргаадад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комендат</w:t>
      </w:r>
      <w:proofErr w:type="spellEnd"/>
      <w:r w:rsidRPr="005B05BF">
        <w:rPr>
          <w:rFonts w:ascii="Arial" w:hAnsi="Arial" w:cs="Arial"/>
        </w:rPr>
        <w:t xml:space="preserve"> 8-ыг 1957-9-1-нээс </w:t>
      </w:r>
      <w:proofErr w:type="spellStart"/>
      <w:r w:rsidRPr="005B05BF">
        <w:rPr>
          <w:rFonts w:ascii="Arial" w:hAnsi="Arial" w:cs="Arial"/>
        </w:rPr>
        <w:t>нэмжээ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>1959-8-14-нд УИХ-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133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Найрамдлын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хорооноос</w:t>
      </w:r>
      <w:proofErr w:type="spellEnd"/>
      <w:r w:rsidRPr="005B05BF">
        <w:rPr>
          <w:rFonts w:ascii="Arial" w:hAnsi="Arial" w:cs="Arial"/>
        </w:rPr>
        <w:t xml:space="preserve"> 10-11</w:t>
      </w:r>
      <w:proofErr w:type="gramStart"/>
      <w:r w:rsidRPr="005B05BF">
        <w:rPr>
          <w:rFonts w:ascii="Arial" w:hAnsi="Arial" w:cs="Arial"/>
        </w:rPr>
        <w:t>,12,13,14,15,16</w:t>
      </w:r>
      <w:proofErr w:type="gram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хорин</w:t>
      </w:r>
      <w:proofErr w:type="spell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Чингэлтэйн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хорооноос</w:t>
      </w:r>
      <w:proofErr w:type="spellEnd"/>
      <w:r w:rsidRPr="005B05BF">
        <w:rPr>
          <w:rFonts w:ascii="Arial" w:hAnsi="Arial" w:cs="Arial"/>
        </w:rPr>
        <w:t xml:space="preserve"> 9</w:t>
      </w:r>
      <w:proofErr w:type="gramStart"/>
      <w:r w:rsidRPr="005B05BF">
        <w:rPr>
          <w:rFonts w:ascii="Arial" w:hAnsi="Arial" w:cs="Arial"/>
        </w:rPr>
        <w:t>,10</w:t>
      </w:r>
      <w:proofErr w:type="gramEnd"/>
      <w:r w:rsidRPr="005B05BF">
        <w:rPr>
          <w:rFonts w:ascii="Arial" w:hAnsi="Arial" w:cs="Arial"/>
        </w:rPr>
        <w:t xml:space="preserve">-р </w:t>
      </w:r>
      <w:proofErr w:type="spellStart"/>
      <w:r w:rsidRPr="005B05BF">
        <w:rPr>
          <w:rFonts w:ascii="Arial" w:hAnsi="Arial" w:cs="Arial"/>
        </w:rPr>
        <w:t>хорин</w:t>
      </w:r>
      <w:proofErr w:type="spell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Сүхбаатарын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хорооноос</w:t>
      </w:r>
      <w:proofErr w:type="spellEnd"/>
      <w:r w:rsidRPr="005B05BF">
        <w:rPr>
          <w:rFonts w:ascii="Arial" w:hAnsi="Arial" w:cs="Arial"/>
        </w:rPr>
        <w:t xml:space="preserve"> 5-р </w:t>
      </w:r>
      <w:proofErr w:type="spellStart"/>
      <w:r w:rsidRPr="005B05BF">
        <w:rPr>
          <w:rFonts w:ascii="Arial" w:hAnsi="Arial" w:cs="Arial"/>
        </w:rPr>
        <w:t>хорин</w:t>
      </w:r>
      <w:proofErr w:type="spell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Чойбалсангийн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хорооноос</w:t>
      </w:r>
      <w:proofErr w:type="spellEnd"/>
      <w:r w:rsidRPr="005B05BF">
        <w:rPr>
          <w:rFonts w:ascii="Arial" w:hAnsi="Arial" w:cs="Arial"/>
        </w:rPr>
        <w:t xml:space="preserve"> 9-р </w:t>
      </w:r>
      <w:proofErr w:type="spellStart"/>
      <w:r w:rsidRPr="005B05BF">
        <w:rPr>
          <w:rFonts w:ascii="Arial" w:hAnsi="Arial" w:cs="Arial"/>
        </w:rPr>
        <w:t>хорин</w:t>
      </w:r>
      <w:proofErr w:type="spellEnd"/>
    </w:p>
    <w:p w:rsidR="005B05BF" w:rsidRDefault="005B05BF" w:rsidP="005B05BF">
      <w:pPr>
        <w:jc w:val="both"/>
        <w:rPr>
          <w:rFonts w:ascii="Arial" w:hAnsi="Arial" w:cs="Arial"/>
        </w:rPr>
      </w:pPr>
      <w:proofErr w:type="spellStart"/>
      <w:r w:rsidRPr="005B05BF">
        <w:rPr>
          <w:rFonts w:ascii="Arial" w:hAnsi="Arial" w:cs="Arial"/>
        </w:rPr>
        <w:t>Эдгээр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хорьдыг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proofErr w:type="gramStart"/>
      <w:r w:rsidRPr="005B05BF">
        <w:rPr>
          <w:rFonts w:ascii="Arial" w:hAnsi="Arial" w:cs="Arial"/>
        </w:rPr>
        <w:t>дээрхи</w:t>
      </w:r>
      <w:proofErr w:type="spellEnd"/>
      <w:r w:rsidRPr="005B05BF">
        <w:rPr>
          <w:rFonts w:ascii="Arial" w:hAnsi="Arial" w:cs="Arial"/>
        </w:rPr>
        <w:t xml:space="preserve">  </w:t>
      </w:r>
      <w:proofErr w:type="spellStart"/>
      <w:r w:rsidRPr="005B05BF">
        <w:rPr>
          <w:rFonts w:ascii="Arial" w:hAnsi="Arial" w:cs="Arial"/>
        </w:rPr>
        <w:t>хороодоос</w:t>
      </w:r>
      <w:proofErr w:type="spellEnd"/>
      <w:proofErr w:type="gram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хасч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бүгд</w:t>
      </w:r>
      <w:proofErr w:type="spellEnd"/>
      <w:r w:rsidRPr="005B05BF">
        <w:rPr>
          <w:rFonts w:ascii="Arial" w:hAnsi="Arial" w:cs="Arial"/>
        </w:rPr>
        <w:t xml:space="preserve"> 11 </w:t>
      </w:r>
      <w:proofErr w:type="spellStart"/>
      <w:r w:rsidRPr="005B05BF">
        <w:rPr>
          <w:rFonts w:ascii="Arial" w:hAnsi="Arial" w:cs="Arial"/>
        </w:rPr>
        <w:t>хориныг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шилжүүлэн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Зүүнс</w:t>
      </w:r>
      <w:r>
        <w:rPr>
          <w:rFonts w:ascii="Arial" w:hAnsi="Arial" w:cs="Arial"/>
        </w:rPr>
        <w:t>элбийн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хороог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шинээр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байгуулах.</w:t>
      </w:r>
      <w:proofErr w:type="spellEnd"/>
    </w:p>
    <w:p w:rsidR="005B05BF" w:rsidRPr="005B05BF" w:rsidRDefault="005B05BF" w:rsidP="005B05BF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5B05BF">
        <w:rPr>
          <w:rFonts w:ascii="Arial" w:hAnsi="Arial" w:cs="Arial"/>
        </w:rPr>
        <w:t>Хоршооллын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хорооны</w:t>
      </w:r>
      <w:proofErr w:type="spellEnd"/>
      <w:r w:rsidRPr="005B05BF">
        <w:rPr>
          <w:rFonts w:ascii="Arial" w:hAnsi="Arial" w:cs="Arial"/>
        </w:rPr>
        <w:t xml:space="preserve"> 9-р </w:t>
      </w:r>
      <w:proofErr w:type="spellStart"/>
      <w:r w:rsidRPr="005B05BF">
        <w:rPr>
          <w:rFonts w:ascii="Arial" w:hAnsi="Arial" w:cs="Arial"/>
        </w:rPr>
        <w:t>хорин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Чойбалсангийн</w:t>
      </w:r>
      <w:proofErr w:type="spellEnd"/>
      <w:r w:rsidRPr="005B05BF">
        <w:rPr>
          <w:rFonts w:ascii="Arial" w:hAnsi="Arial" w:cs="Arial"/>
        </w:rPr>
        <w:t xml:space="preserve"> 8-р </w:t>
      </w:r>
      <w:proofErr w:type="spellStart"/>
      <w:r w:rsidRPr="005B05BF">
        <w:rPr>
          <w:rFonts w:ascii="Arial" w:hAnsi="Arial" w:cs="Arial"/>
        </w:rPr>
        <w:t>хоринг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Төмөр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замын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шилжүүлэнТөмөр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замын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8 </w:t>
      </w:r>
      <w:proofErr w:type="spellStart"/>
      <w:r w:rsidRPr="005B05BF">
        <w:rPr>
          <w:rFonts w:ascii="Arial" w:hAnsi="Arial" w:cs="Arial"/>
        </w:rPr>
        <w:t>хоринтой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болгохоор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>.</w:t>
      </w:r>
      <w:proofErr w:type="gramEnd"/>
      <w:r w:rsidRPr="005B05BF">
        <w:rPr>
          <w:rFonts w:ascii="Arial" w:hAnsi="Arial" w:cs="Arial"/>
        </w:rPr>
        <w:t xml:space="preserve"> 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 </w:t>
      </w:r>
      <w:proofErr w:type="gramStart"/>
      <w:r w:rsidRPr="005B05BF">
        <w:rPr>
          <w:rFonts w:ascii="Arial" w:hAnsi="Arial" w:cs="Arial"/>
        </w:rPr>
        <w:t xml:space="preserve">1959-8-14-нд </w:t>
      </w:r>
      <w:proofErr w:type="spellStart"/>
      <w:r w:rsidRPr="005B05BF">
        <w:rPr>
          <w:rFonts w:ascii="Arial" w:hAnsi="Arial" w:cs="Arial"/>
        </w:rPr>
        <w:t>Улсын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133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Зүүнсэлбийн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захиргааг</w:t>
      </w:r>
      <w:proofErr w:type="spellEnd"/>
      <w:r w:rsidRPr="005B05BF">
        <w:rPr>
          <w:rFonts w:ascii="Arial" w:hAnsi="Arial" w:cs="Arial"/>
        </w:rPr>
        <w:t xml:space="preserve"> 11 </w:t>
      </w:r>
      <w:proofErr w:type="spellStart"/>
      <w:r w:rsidRPr="005B05BF">
        <w:rPr>
          <w:rFonts w:ascii="Arial" w:hAnsi="Arial" w:cs="Arial"/>
        </w:rPr>
        <w:t>хоринтойгоор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шинээр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  <w:r w:rsidRPr="005B05BF">
        <w:rPr>
          <w:rFonts w:ascii="Arial" w:hAnsi="Arial" w:cs="Arial"/>
        </w:rPr>
        <w:t xml:space="preserve"> 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1960-12-30-нд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258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БНМАУ-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үндсэн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proofErr w:type="gramStart"/>
      <w:r w:rsidRPr="005B05BF">
        <w:rPr>
          <w:rFonts w:ascii="Arial" w:hAnsi="Arial" w:cs="Arial"/>
        </w:rPr>
        <w:t>хуулинд</w:t>
      </w:r>
      <w:proofErr w:type="spellEnd"/>
      <w:r w:rsidRPr="005B05BF">
        <w:rPr>
          <w:rFonts w:ascii="Arial" w:hAnsi="Arial" w:cs="Arial"/>
        </w:rPr>
        <w:t xml:space="preserve">  </w:t>
      </w:r>
      <w:proofErr w:type="spellStart"/>
      <w:r w:rsidRPr="005B05BF">
        <w:rPr>
          <w:rFonts w:ascii="Arial" w:hAnsi="Arial" w:cs="Arial"/>
        </w:rPr>
        <w:t>зааснаар</w:t>
      </w:r>
      <w:proofErr w:type="spellEnd"/>
      <w:proofErr w:type="gram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сум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хороодын</w:t>
      </w:r>
      <w:proofErr w:type="spellEnd"/>
      <w:r w:rsidRPr="005B05BF">
        <w:rPr>
          <w:rFonts w:ascii="Arial" w:hAnsi="Arial" w:cs="Arial"/>
        </w:rPr>
        <w:t xml:space="preserve"> АДХ-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засаг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нэгж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болсныг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үндэслэн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хорьдыг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татан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буулгажээ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1962-4-17-нд 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82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Гачууртын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сангийн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ахуйд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</w:t>
      </w:r>
      <w:proofErr w:type="spellEnd"/>
      <w:r w:rsidRPr="005B05BF">
        <w:rPr>
          <w:rFonts w:ascii="Arial" w:hAnsi="Arial" w:cs="Arial"/>
        </w:rPr>
        <w:t xml:space="preserve"> байгуулжээ1962-12-6-нд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202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Налайх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хотод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харьяалуулан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Хонхор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Горкийн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тус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1964-7-29-нд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135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proofErr w:type="gramStart"/>
      <w:r w:rsidRPr="005B05BF">
        <w:rPr>
          <w:rFonts w:ascii="Arial" w:hAnsi="Arial" w:cs="Arial"/>
        </w:rPr>
        <w:t>харьяа</w:t>
      </w:r>
      <w:proofErr w:type="spellEnd"/>
      <w:r w:rsidRPr="005B05BF">
        <w:rPr>
          <w:rFonts w:ascii="Arial" w:hAnsi="Arial" w:cs="Arial"/>
        </w:rPr>
        <w:t xml:space="preserve">  </w:t>
      </w:r>
      <w:proofErr w:type="spellStart"/>
      <w:r w:rsidRPr="005B05BF">
        <w:rPr>
          <w:rFonts w:ascii="Arial" w:hAnsi="Arial" w:cs="Arial"/>
        </w:rPr>
        <w:t>Гачууртын</w:t>
      </w:r>
      <w:proofErr w:type="spellEnd"/>
      <w:proofErr w:type="gram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Төв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аймагт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шилжүүлэн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харьяалуулжээ</w:t>
      </w:r>
      <w:proofErr w:type="spellEnd"/>
      <w:r w:rsidRPr="005B05BF">
        <w:rPr>
          <w:rFonts w:ascii="Arial" w:hAnsi="Arial" w:cs="Arial"/>
        </w:rPr>
        <w:t>.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 1965-4-14-нд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79 </w:t>
      </w:r>
      <w:proofErr w:type="spellStart"/>
      <w:r w:rsidRPr="005B05BF">
        <w:rPr>
          <w:rFonts w:ascii="Arial" w:hAnsi="Arial" w:cs="Arial"/>
        </w:rPr>
        <w:t>дүгээр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Нийслэл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Депутатуудын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Ажилчин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Найрамдал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Амгалан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Зүүнсэлбэ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Сүхбаатар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Хоршоолол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Чингэлтэй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Толгойт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Октябрь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Төмөр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замын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татан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буулгаж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Сүхбаатар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Октябрийн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Ажилчин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Найрамдлын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районыг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районы</w:t>
      </w:r>
      <w:proofErr w:type="spellEnd"/>
      <w:r w:rsidRPr="005B05BF">
        <w:rPr>
          <w:rFonts w:ascii="Arial" w:hAnsi="Arial" w:cs="Arial"/>
        </w:rPr>
        <w:t xml:space="preserve"> АДХ-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сонгуулийг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орон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нутгийн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7 </w:t>
      </w:r>
      <w:proofErr w:type="spellStart"/>
      <w:r w:rsidRPr="005B05BF">
        <w:rPr>
          <w:rFonts w:ascii="Arial" w:hAnsi="Arial" w:cs="Arial"/>
        </w:rPr>
        <w:t>дахь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удаагийн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ээлжит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сонгуультай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хамтатган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явуулахаар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тогтоожээ</w:t>
      </w:r>
      <w:proofErr w:type="spellEnd"/>
      <w:r w:rsidRPr="005B05BF">
        <w:rPr>
          <w:rFonts w:ascii="Arial" w:hAnsi="Arial" w:cs="Arial"/>
        </w:rPr>
        <w:t xml:space="preserve">. </w:t>
      </w:r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</w:t>
      </w:r>
      <w:proofErr w:type="gramStart"/>
      <w:r w:rsidRPr="005B05BF">
        <w:rPr>
          <w:rFonts w:ascii="Arial" w:hAnsi="Arial" w:cs="Arial"/>
        </w:rPr>
        <w:t xml:space="preserve">1965-12-9-нд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250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Налайх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район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эрхтэйгээр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хотод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харьяалуулж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Налайх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хонхор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Горхийн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хороодыг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татан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буулгажээ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5B05BF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t xml:space="preserve">     </w:t>
      </w:r>
      <w:proofErr w:type="gramStart"/>
      <w:r w:rsidRPr="005B05BF">
        <w:rPr>
          <w:rFonts w:ascii="Arial" w:hAnsi="Arial" w:cs="Arial"/>
        </w:rPr>
        <w:t xml:space="preserve">1974-1-7-нд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2 </w:t>
      </w:r>
      <w:proofErr w:type="spellStart"/>
      <w:r w:rsidRPr="005B05BF">
        <w:rPr>
          <w:rFonts w:ascii="Arial" w:hAnsi="Arial" w:cs="Arial"/>
        </w:rPr>
        <w:t>дугаар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Төв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аймгийн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Гачуурт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сумыг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болгон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өөрчлөн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АДХ-</w:t>
      </w:r>
      <w:proofErr w:type="spellStart"/>
      <w:r w:rsidRPr="005B05BF">
        <w:rPr>
          <w:rFonts w:ascii="Arial" w:hAnsi="Arial" w:cs="Arial"/>
        </w:rPr>
        <w:t>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гүйцэтгэх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захиргаанд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харьяалуулжээ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p w:rsidR="009E002B" w:rsidRPr="005B05BF" w:rsidRDefault="005B05BF" w:rsidP="005B05BF">
      <w:pPr>
        <w:jc w:val="both"/>
        <w:rPr>
          <w:rFonts w:ascii="Arial" w:hAnsi="Arial" w:cs="Arial"/>
        </w:rPr>
      </w:pPr>
      <w:r w:rsidRPr="005B05BF">
        <w:rPr>
          <w:rFonts w:ascii="Arial" w:hAnsi="Arial" w:cs="Arial"/>
        </w:rPr>
        <w:lastRenderedPageBreak/>
        <w:t xml:space="preserve">     </w:t>
      </w:r>
      <w:r>
        <w:rPr>
          <w:rFonts w:ascii="Arial" w:hAnsi="Arial" w:cs="Arial"/>
        </w:rPr>
        <w:tab/>
      </w:r>
      <w:proofErr w:type="gramStart"/>
      <w:r w:rsidRPr="005B05BF">
        <w:rPr>
          <w:rFonts w:ascii="Arial" w:hAnsi="Arial" w:cs="Arial"/>
        </w:rPr>
        <w:t xml:space="preserve">1977-3-16-нд </w:t>
      </w:r>
      <w:proofErr w:type="spellStart"/>
      <w:r w:rsidRPr="005B05BF">
        <w:rPr>
          <w:rFonts w:ascii="Arial" w:hAnsi="Arial" w:cs="Arial"/>
        </w:rPr>
        <w:t>Ардын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Их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Хурлын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Тэргүүлэгчдийн</w:t>
      </w:r>
      <w:proofErr w:type="spellEnd"/>
      <w:r w:rsidRPr="005B05BF">
        <w:rPr>
          <w:rFonts w:ascii="Arial" w:hAnsi="Arial" w:cs="Arial"/>
        </w:rPr>
        <w:t xml:space="preserve"> 64-р </w:t>
      </w:r>
      <w:proofErr w:type="spellStart"/>
      <w:r w:rsidRPr="005B05BF">
        <w:rPr>
          <w:rFonts w:ascii="Arial" w:hAnsi="Arial" w:cs="Arial"/>
        </w:rPr>
        <w:t>зарлигаар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Улаанбаатар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хотын</w:t>
      </w:r>
      <w:proofErr w:type="spellEnd"/>
      <w:r w:rsidRPr="005B05BF">
        <w:rPr>
          <w:rFonts w:ascii="Arial" w:hAnsi="Arial" w:cs="Arial"/>
        </w:rPr>
        <w:t xml:space="preserve"> “</w:t>
      </w:r>
      <w:proofErr w:type="spellStart"/>
      <w:r w:rsidRPr="005B05BF">
        <w:rPr>
          <w:rFonts w:ascii="Arial" w:hAnsi="Arial" w:cs="Arial"/>
        </w:rPr>
        <w:t>Партизан</w:t>
      </w:r>
      <w:proofErr w:type="spellEnd"/>
      <w:r w:rsidRPr="005B05BF">
        <w:rPr>
          <w:rFonts w:ascii="Arial" w:hAnsi="Arial" w:cs="Arial"/>
        </w:rPr>
        <w:t xml:space="preserve">” </w:t>
      </w:r>
      <w:proofErr w:type="spellStart"/>
      <w:r w:rsidRPr="005B05BF">
        <w:rPr>
          <w:rFonts w:ascii="Arial" w:hAnsi="Arial" w:cs="Arial"/>
        </w:rPr>
        <w:t>сангийнаж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ахуйг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харьяалсан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Партизаны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хороо</w:t>
      </w:r>
      <w:proofErr w:type="spellEnd"/>
      <w:r w:rsidRPr="005B05BF">
        <w:rPr>
          <w:rFonts w:ascii="Arial" w:hAnsi="Arial" w:cs="Arial"/>
        </w:rPr>
        <w:t xml:space="preserve">, </w:t>
      </w:r>
      <w:proofErr w:type="spellStart"/>
      <w:r w:rsidRPr="005B05BF">
        <w:rPr>
          <w:rFonts w:ascii="Arial" w:hAnsi="Arial" w:cs="Arial"/>
        </w:rPr>
        <w:t>төв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нь</w:t>
      </w:r>
      <w:proofErr w:type="spellEnd"/>
      <w:r w:rsidRPr="005B05BF">
        <w:rPr>
          <w:rFonts w:ascii="Arial" w:hAnsi="Arial" w:cs="Arial"/>
        </w:rPr>
        <w:t xml:space="preserve"> “</w:t>
      </w:r>
      <w:proofErr w:type="spellStart"/>
      <w:r w:rsidRPr="005B05BF">
        <w:rPr>
          <w:rFonts w:ascii="Arial" w:hAnsi="Arial" w:cs="Arial"/>
        </w:rPr>
        <w:t>Жаргалант</w:t>
      </w:r>
      <w:proofErr w:type="spellEnd"/>
      <w:r w:rsidRPr="005B05BF">
        <w:rPr>
          <w:rFonts w:ascii="Arial" w:hAnsi="Arial" w:cs="Arial"/>
        </w:rPr>
        <w:t xml:space="preserve">” </w:t>
      </w:r>
      <w:proofErr w:type="spellStart"/>
      <w:r w:rsidRPr="005B05BF">
        <w:rPr>
          <w:rFonts w:ascii="Arial" w:hAnsi="Arial" w:cs="Arial"/>
        </w:rPr>
        <w:t>шинээр</w:t>
      </w:r>
      <w:proofErr w:type="spellEnd"/>
      <w:r w:rsidRPr="005B05BF">
        <w:rPr>
          <w:rFonts w:ascii="Arial" w:hAnsi="Arial" w:cs="Arial"/>
        </w:rPr>
        <w:t xml:space="preserve"> </w:t>
      </w:r>
      <w:proofErr w:type="spellStart"/>
      <w:r w:rsidRPr="005B05BF">
        <w:rPr>
          <w:rFonts w:ascii="Arial" w:hAnsi="Arial" w:cs="Arial"/>
        </w:rPr>
        <w:t>байгуулжээ</w:t>
      </w:r>
      <w:proofErr w:type="spellEnd"/>
      <w:r w:rsidRPr="005B05BF">
        <w:rPr>
          <w:rFonts w:ascii="Arial" w:hAnsi="Arial" w:cs="Arial"/>
        </w:rPr>
        <w:t>.</w:t>
      </w:r>
      <w:proofErr w:type="gramEnd"/>
    </w:p>
    <w:sectPr w:rsidR="009E002B" w:rsidRPr="005B05BF" w:rsidSect="008961A8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8C"/>
    <w:rsid w:val="003B708C"/>
    <w:rsid w:val="005B05BF"/>
    <w:rsid w:val="005C39BA"/>
    <w:rsid w:val="0083023B"/>
    <w:rsid w:val="008961A8"/>
    <w:rsid w:val="009E002B"/>
    <w:rsid w:val="00A161AF"/>
    <w:rsid w:val="00A2607C"/>
    <w:rsid w:val="00E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</dc:creator>
  <cp:lastModifiedBy>NAG</cp:lastModifiedBy>
  <cp:revision>2</cp:revision>
  <dcterms:created xsi:type="dcterms:W3CDTF">2015-10-15T03:23:00Z</dcterms:created>
  <dcterms:modified xsi:type="dcterms:W3CDTF">2015-10-15T03:23:00Z</dcterms:modified>
</cp:coreProperties>
</file>